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Corps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fr-FR"/>
        </w:rPr>
        <w:t>C.O: Listen and understand: Naval battle game:1 ship = 3 boxes!</w:t>
      </w:r>
    </w:p>
    <w:p>
      <w:pPr>
        <w:pStyle w:val="Corps"/>
        <w:bidi w:val="0"/>
      </w:pPr>
    </w:p>
    <w:tbl>
      <w:tblPr>
        <w:tblW w:w="862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137"/>
        <w:gridCol w:w="680"/>
        <w:gridCol w:w="681"/>
        <w:gridCol w:w="680"/>
        <w:gridCol w:w="680"/>
        <w:gridCol w:w="681"/>
        <w:gridCol w:w="680"/>
        <w:gridCol w:w="680"/>
        <w:gridCol w:w="680"/>
        <w:gridCol w:w="681"/>
        <w:gridCol w:w="680"/>
        <w:gridCol w:w="680"/>
      </w:tblGrid>
      <w:tr>
        <w:tblPrEx>
          <w:shd w:val="clear" w:color="auto" w:fill="auto"/>
        </w:tblPrEx>
        <w:trPr>
          <w:trHeight w:val="479" w:hRule="atLeast"/>
        </w:trPr>
        <w:tc>
          <w:tcPr>
            <w:tcW w:type="dxa" w:w="11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right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Across</w:t>
            </w:r>
          </w:p>
          <w:p>
            <w:pPr>
              <w:pStyle w:val="Style de tableau 2"/>
            </w:pPr>
            <w:r>
              <w:rPr>
                <w:b w:val="1"/>
                <w:bCs w:val="1"/>
                <w:rtl w:val="0"/>
                <w:lang w:val="en-US"/>
              </w:rPr>
              <w:t>Down</w:t>
            </w:r>
          </w:p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center"/>
            </w:pPr>
            <w:r>
              <w:rPr>
                <w:rFonts w:ascii="Helvetica Neue" w:hAnsi="Helvetica Neue"/>
                <w:rtl w:val="0"/>
              </w:rPr>
              <w:t>10</w:t>
            </w:r>
          </w:p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center"/>
            </w:pPr>
            <w:r>
              <w:rPr>
                <w:rFonts w:ascii="Helvetica Neue" w:hAnsi="Helvetica Neue"/>
                <w:rtl w:val="0"/>
              </w:rPr>
              <w:t>11</w:t>
            </w:r>
          </w:p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center"/>
            </w:pPr>
            <w:r>
              <w:rPr>
                <w:rFonts w:ascii="Helvetica Neue" w:hAnsi="Helvetica Neue"/>
                <w:rtl w:val="0"/>
              </w:rPr>
              <w:t>12</w:t>
            </w:r>
          </w:p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center"/>
            </w:pPr>
            <w:r>
              <w:rPr>
                <w:rFonts w:ascii="Helvetica Neue" w:hAnsi="Helvetica Neue"/>
                <w:rtl w:val="0"/>
              </w:rPr>
              <w:t>13</w:t>
            </w:r>
          </w:p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center"/>
            </w:pPr>
            <w:r>
              <w:rPr>
                <w:rFonts w:ascii="Helvetica Neue" w:hAnsi="Helvetica Neue"/>
                <w:rtl w:val="0"/>
              </w:rPr>
              <w:t>14</w:t>
            </w:r>
          </w:p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center"/>
            </w:pPr>
            <w:r>
              <w:rPr>
                <w:rFonts w:ascii="Helvetica Neue" w:hAnsi="Helvetica Neue"/>
                <w:rtl w:val="0"/>
              </w:rPr>
              <w:t>15</w:t>
            </w:r>
          </w:p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center"/>
            </w:pPr>
            <w:r>
              <w:rPr>
                <w:rFonts w:ascii="Helvetica Neue" w:hAnsi="Helvetica Neue"/>
                <w:rtl w:val="0"/>
              </w:rPr>
              <w:t>16</w:t>
            </w:r>
          </w:p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center"/>
            </w:pPr>
            <w:r>
              <w:rPr>
                <w:rFonts w:ascii="Helvetica Neue" w:hAnsi="Helvetica Neue"/>
                <w:rtl w:val="0"/>
              </w:rPr>
              <w:t>17</w:t>
            </w:r>
          </w:p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center"/>
            </w:pPr>
            <w:r>
              <w:rPr>
                <w:rFonts w:ascii="Helvetica Neue" w:hAnsi="Helvetica Neue"/>
                <w:rtl w:val="0"/>
              </w:rPr>
              <w:t>18</w:t>
            </w:r>
          </w:p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center"/>
            </w:pPr>
            <w:r>
              <w:rPr>
                <w:rFonts w:ascii="Helvetica Neue" w:hAnsi="Helvetica Neue"/>
                <w:rtl w:val="0"/>
              </w:rPr>
              <w:t>19</w:t>
            </w:r>
          </w:p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center"/>
            </w:pPr>
            <w:r>
              <w:rPr>
                <w:rFonts w:ascii="Helvetica Neue" w:hAnsi="Helvetica Neue"/>
                <w:rtl w:val="0"/>
              </w:rPr>
              <w:t>20</w:t>
            </w:r>
          </w:p>
        </w:tc>
      </w:tr>
      <w:tr>
        <w:tblPrEx>
          <w:shd w:val="clear" w:color="auto" w:fill="auto"/>
        </w:tblPrEx>
        <w:trPr>
          <w:trHeight w:val="407" w:hRule="atLeast"/>
        </w:trPr>
        <w:tc>
          <w:tcPr>
            <w:tcW w:type="dxa" w:w="11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center"/>
            </w:pPr>
            <w:r>
              <w:rPr>
                <w:rFonts w:ascii="Helvetica Neue" w:hAnsi="Helvetica Neue"/>
                <w:rtl w:val="0"/>
              </w:rPr>
              <w:t>10</w:t>
            </w:r>
          </w:p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7" w:hRule="atLeast"/>
        </w:trPr>
        <w:tc>
          <w:tcPr>
            <w:tcW w:type="dxa" w:w="11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center"/>
            </w:pPr>
            <w:r>
              <w:rPr>
                <w:rFonts w:ascii="Helvetica Neue" w:hAnsi="Helvetica Neue"/>
                <w:rtl w:val="0"/>
              </w:rPr>
              <w:t>20</w:t>
            </w:r>
          </w:p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7" w:hRule="atLeast"/>
        </w:trPr>
        <w:tc>
          <w:tcPr>
            <w:tcW w:type="dxa" w:w="11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center"/>
            </w:pPr>
            <w:r>
              <w:rPr>
                <w:rFonts w:ascii="Helvetica Neue" w:hAnsi="Helvetica Neue"/>
                <w:rtl w:val="0"/>
              </w:rPr>
              <w:t>30</w:t>
            </w:r>
          </w:p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7" w:hRule="atLeast"/>
        </w:trPr>
        <w:tc>
          <w:tcPr>
            <w:tcW w:type="dxa" w:w="11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center"/>
            </w:pPr>
            <w:r>
              <w:rPr>
                <w:rFonts w:ascii="Helvetica Neue" w:hAnsi="Helvetica Neue"/>
                <w:rtl w:val="0"/>
              </w:rPr>
              <w:t>40</w:t>
            </w:r>
          </w:p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7" w:hRule="atLeast"/>
        </w:trPr>
        <w:tc>
          <w:tcPr>
            <w:tcW w:type="dxa" w:w="11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center"/>
            </w:pPr>
            <w:r>
              <w:rPr>
                <w:rFonts w:ascii="Helvetica Neue" w:hAnsi="Helvetica Neue"/>
                <w:rtl w:val="0"/>
              </w:rPr>
              <w:t>50</w:t>
            </w:r>
          </w:p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7" w:hRule="atLeast"/>
        </w:trPr>
        <w:tc>
          <w:tcPr>
            <w:tcW w:type="dxa" w:w="11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center"/>
            </w:pPr>
            <w:r>
              <w:rPr>
                <w:rFonts w:ascii="Helvetica Neue" w:hAnsi="Helvetica Neue"/>
                <w:rtl w:val="0"/>
              </w:rPr>
              <w:t>60</w:t>
            </w:r>
          </w:p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7" w:hRule="atLeast"/>
        </w:trPr>
        <w:tc>
          <w:tcPr>
            <w:tcW w:type="dxa" w:w="11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center"/>
            </w:pPr>
            <w:r>
              <w:rPr>
                <w:rFonts w:ascii="Helvetica Neue" w:hAnsi="Helvetica Neue"/>
                <w:rtl w:val="0"/>
              </w:rPr>
              <w:t>70</w:t>
            </w:r>
          </w:p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7" w:hRule="atLeast"/>
        </w:trPr>
        <w:tc>
          <w:tcPr>
            <w:tcW w:type="dxa" w:w="11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center"/>
            </w:pPr>
            <w:r>
              <w:rPr>
                <w:rFonts w:ascii="Helvetica Neue" w:hAnsi="Helvetica Neue"/>
                <w:rtl w:val="0"/>
              </w:rPr>
              <w:t>80</w:t>
            </w:r>
          </w:p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7" w:hRule="atLeast"/>
        </w:trPr>
        <w:tc>
          <w:tcPr>
            <w:tcW w:type="dxa" w:w="11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center"/>
            </w:pPr>
            <w:r>
              <w:rPr>
                <w:rFonts w:ascii="Helvetica Neue" w:hAnsi="Helvetica Neue"/>
                <w:rtl w:val="0"/>
              </w:rPr>
              <w:t>90</w:t>
            </w:r>
          </w:p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7" w:hRule="atLeast"/>
        </w:trPr>
        <w:tc>
          <w:tcPr>
            <w:tcW w:type="dxa" w:w="11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center"/>
            </w:pPr>
            <w:r>
              <w:rPr>
                <w:rFonts w:ascii="Helvetica Neue" w:hAnsi="Helvetica Neue"/>
                <w:rtl w:val="0"/>
              </w:rPr>
              <w:t>99</w:t>
            </w:r>
          </w:p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7" w:hRule="atLeast"/>
        </w:trPr>
        <w:tc>
          <w:tcPr>
            <w:tcW w:type="dxa" w:w="11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center"/>
            </w:pPr>
            <w:r>
              <w:rPr>
                <w:rFonts w:ascii="Helvetica Neue" w:hAnsi="Helvetica Neue"/>
                <w:rtl w:val="0"/>
              </w:rPr>
              <w:t>100</w:t>
            </w:r>
          </w:p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Corps"/>
        <w:bidi w:val="0"/>
      </w:pPr>
    </w:p>
    <w:p>
      <w:pPr>
        <w:pStyle w:val="Corps"/>
        <w:bidi w:val="0"/>
      </w:pPr>
    </w:p>
    <w:p>
      <w:pPr>
        <w:pStyle w:val="Corps"/>
        <w:bidi w:val="0"/>
      </w:pPr>
    </w:p>
    <w:p>
      <w:pPr>
        <w:pStyle w:val="Corps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fr-FR"/>
        </w:rPr>
        <w:t>C.O: listen and understand: Naval battle game:1 ship = 3 boxes!</w:t>
      </w:r>
    </w:p>
    <w:p>
      <w:pPr>
        <w:pStyle w:val="Corps"/>
        <w:bidi w:val="0"/>
      </w:pPr>
    </w:p>
    <w:tbl>
      <w:tblPr>
        <w:tblW w:w="862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137"/>
        <w:gridCol w:w="680"/>
        <w:gridCol w:w="681"/>
        <w:gridCol w:w="680"/>
        <w:gridCol w:w="680"/>
        <w:gridCol w:w="681"/>
        <w:gridCol w:w="680"/>
        <w:gridCol w:w="680"/>
        <w:gridCol w:w="680"/>
        <w:gridCol w:w="681"/>
        <w:gridCol w:w="680"/>
        <w:gridCol w:w="680"/>
      </w:tblGrid>
      <w:tr>
        <w:tblPrEx>
          <w:shd w:val="clear" w:color="auto" w:fill="auto"/>
        </w:tblPrEx>
        <w:trPr>
          <w:trHeight w:val="479" w:hRule="atLeast"/>
        </w:trPr>
        <w:tc>
          <w:tcPr>
            <w:tcW w:type="dxa" w:w="11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right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Across</w:t>
            </w:r>
          </w:p>
          <w:p>
            <w:pPr>
              <w:pStyle w:val="Style de tableau 2"/>
            </w:pPr>
            <w:r>
              <w:rPr>
                <w:b w:val="1"/>
                <w:bCs w:val="1"/>
                <w:rtl w:val="0"/>
                <w:lang w:val="en-US"/>
              </w:rPr>
              <w:t>Down</w:t>
            </w:r>
          </w:p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center"/>
            </w:pPr>
            <w:r>
              <w:rPr>
                <w:rFonts w:ascii="Helvetica Neue" w:hAnsi="Helvetica Neue"/>
                <w:rtl w:val="0"/>
              </w:rPr>
              <w:t>10</w:t>
            </w:r>
          </w:p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center"/>
            </w:pPr>
            <w:r>
              <w:rPr>
                <w:rFonts w:ascii="Helvetica Neue" w:hAnsi="Helvetica Neue"/>
                <w:rtl w:val="0"/>
              </w:rPr>
              <w:t>11</w:t>
            </w:r>
          </w:p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center"/>
            </w:pPr>
            <w:r>
              <w:rPr>
                <w:rFonts w:ascii="Helvetica Neue" w:hAnsi="Helvetica Neue"/>
                <w:rtl w:val="0"/>
              </w:rPr>
              <w:t>12</w:t>
            </w:r>
          </w:p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center"/>
            </w:pPr>
            <w:r>
              <w:rPr>
                <w:rFonts w:ascii="Helvetica Neue" w:hAnsi="Helvetica Neue"/>
                <w:rtl w:val="0"/>
              </w:rPr>
              <w:t>13</w:t>
            </w:r>
          </w:p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center"/>
            </w:pPr>
            <w:r>
              <w:rPr>
                <w:rFonts w:ascii="Helvetica Neue" w:hAnsi="Helvetica Neue"/>
                <w:rtl w:val="0"/>
              </w:rPr>
              <w:t>14</w:t>
            </w:r>
          </w:p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center"/>
            </w:pPr>
            <w:r>
              <w:rPr>
                <w:rFonts w:ascii="Helvetica Neue" w:hAnsi="Helvetica Neue"/>
                <w:rtl w:val="0"/>
              </w:rPr>
              <w:t>15</w:t>
            </w:r>
          </w:p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center"/>
            </w:pPr>
            <w:r>
              <w:rPr>
                <w:rFonts w:ascii="Helvetica Neue" w:hAnsi="Helvetica Neue"/>
                <w:rtl w:val="0"/>
              </w:rPr>
              <w:t>16</w:t>
            </w:r>
          </w:p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center"/>
            </w:pPr>
            <w:r>
              <w:rPr>
                <w:rFonts w:ascii="Helvetica Neue" w:hAnsi="Helvetica Neue"/>
                <w:rtl w:val="0"/>
              </w:rPr>
              <w:t>17</w:t>
            </w:r>
          </w:p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center"/>
            </w:pPr>
            <w:r>
              <w:rPr>
                <w:rFonts w:ascii="Helvetica Neue" w:hAnsi="Helvetica Neue"/>
                <w:rtl w:val="0"/>
              </w:rPr>
              <w:t>18</w:t>
            </w:r>
          </w:p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center"/>
            </w:pPr>
            <w:r>
              <w:rPr>
                <w:rFonts w:ascii="Helvetica Neue" w:hAnsi="Helvetica Neue"/>
                <w:rtl w:val="0"/>
              </w:rPr>
              <w:t>19</w:t>
            </w:r>
          </w:p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center"/>
            </w:pPr>
            <w:r>
              <w:rPr>
                <w:rFonts w:ascii="Helvetica Neue" w:hAnsi="Helvetica Neue"/>
                <w:rtl w:val="0"/>
              </w:rPr>
              <w:t>20</w:t>
            </w:r>
          </w:p>
        </w:tc>
      </w:tr>
      <w:tr>
        <w:tblPrEx>
          <w:shd w:val="clear" w:color="auto" w:fill="auto"/>
        </w:tblPrEx>
        <w:trPr>
          <w:trHeight w:val="407" w:hRule="atLeast"/>
        </w:trPr>
        <w:tc>
          <w:tcPr>
            <w:tcW w:type="dxa" w:w="11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center"/>
            </w:pPr>
            <w:r>
              <w:rPr>
                <w:rFonts w:ascii="Helvetica Neue" w:hAnsi="Helvetica Neue"/>
                <w:rtl w:val="0"/>
              </w:rPr>
              <w:t>10</w:t>
            </w:r>
          </w:p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7" w:hRule="atLeast"/>
        </w:trPr>
        <w:tc>
          <w:tcPr>
            <w:tcW w:type="dxa" w:w="11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center"/>
            </w:pPr>
            <w:r>
              <w:rPr>
                <w:rFonts w:ascii="Helvetica Neue" w:hAnsi="Helvetica Neue"/>
                <w:rtl w:val="0"/>
              </w:rPr>
              <w:t>20</w:t>
            </w:r>
          </w:p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7" w:hRule="atLeast"/>
        </w:trPr>
        <w:tc>
          <w:tcPr>
            <w:tcW w:type="dxa" w:w="11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center"/>
            </w:pPr>
            <w:r>
              <w:rPr>
                <w:rFonts w:ascii="Helvetica Neue" w:hAnsi="Helvetica Neue"/>
                <w:rtl w:val="0"/>
              </w:rPr>
              <w:t>30</w:t>
            </w:r>
          </w:p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7" w:hRule="atLeast"/>
        </w:trPr>
        <w:tc>
          <w:tcPr>
            <w:tcW w:type="dxa" w:w="11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center"/>
            </w:pPr>
            <w:r>
              <w:rPr>
                <w:rFonts w:ascii="Helvetica Neue" w:hAnsi="Helvetica Neue"/>
                <w:rtl w:val="0"/>
              </w:rPr>
              <w:t>40</w:t>
            </w:r>
          </w:p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7" w:hRule="atLeast"/>
        </w:trPr>
        <w:tc>
          <w:tcPr>
            <w:tcW w:type="dxa" w:w="11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center"/>
            </w:pPr>
            <w:r>
              <w:rPr>
                <w:rFonts w:ascii="Helvetica Neue" w:hAnsi="Helvetica Neue"/>
                <w:rtl w:val="0"/>
              </w:rPr>
              <w:t>50</w:t>
            </w:r>
          </w:p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7" w:hRule="atLeast"/>
        </w:trPr>
        <w:tc>
          <w:tcPr>
            <w:tcW w:type="dxa" w:w="11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center"/>
            </w:pPr>
            <w:r>
              <w:rPr>
                <w:rFonts w:ascii="Helvetica Neue" w:hAnsi="Helvetica Neue"/>
                <w:rtl w:val="0"/>
              </w:rPr>
              <w:t>60</w:t>
            </w:r>
          </w:p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7" w:hRule="atLeast"/>
        </w:trPr>
        <w:tc>
          <w:tcPr>
            <w:tcW w:type="dxa" w:w="11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center"/>
            </w:pPr>
            <w:r>
              <w:rPr>
                <w:rFonts w:ascii="Helvetica Neue" w:hAnsi="Helvetica Neue"/>
                <w:rtl w:val="0"/>
              </w:rPr>
              <w:t>70</w:t>
            </w:r>
          </w:p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7" w:hRule="atLeast"/>
        </w:trPr>
        <w:tc>
          <w:tcPr>
            <w:tcW w:type="dxa" w:w="11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center"/>
            </w:pPr>
            <w:r>
              <w:rPr>
                <w:rFonts w:ascii="Helvetica Neue" w:hAnsi="Helvetica Neue"/>
                <w:rtl w:val="0"/>
              </w:rPr>
              <w:t>80</w:t>
            </w:r>
          </w:p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7" w:hRule="atLeast"/>
        </w:trPr>
        <w:tc>
          <w:tcPr>
            <w:tcW w:type="dxa" w:w="11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center"/>
            </w:pPr>
            <w:r>
              <w:rPr>
                <w:rFonts w:ascii="Helvetica Neue" w:hAnsi="Helvetica Neue"/>
                <w:rtl w:val="0"/>
              </w:rPr>
              <w:t>90</w:t>
            </w:r>
          </w:p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7" w:hRule="atLeast"/>
        </w:trPr>
        <w:tc>
          <w:tcPr>
            <w:tcW w:type="dxa" w:w="11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center"/>
            </w:pPr>
            <w:r>
              <w:rPr>
                <w:rFonts w:ascii="Helvetica Neue" w:hAnsi="Helvetica Neue"/>
                <w:rtl w:val="0"/>
              </w:rPr>
              <w:t>99</w:t>
            </w:r>
          </w:p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7" w:hRule="atLeast"/>
        </w:trPr>
        <w:tc>
          <w:tcPr>
            <w:tcW w:type="dxa" w:w="11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center"/>
            </w:pPr>
            <w:r>
              <w:rPr>
                <w:rFonts w:ascii="Helvetica Neue" w:hAnsi="Helvetica Neue"/>
                <w:rtl w:val="0"/>
              </w:rPr>
              <w:t>100</w:t>
            </w:r>
          </w:p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Corps"/>
        <w:bidi w:val="0"/>
      </w:pPr>
    </w:p>
    <w:sectPr>
      <w:headerReference w:type="default" r:id="rId4"/>
      <w:footerReference w:type="default" r:id="rId5"/>
      <w:pgSz w:w="11906" w:h="16838" w:orient="portrait"/>
      <w:pgMar w:top="720" w:right="1134" w:bottom="360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français" w:val="‘“(〔[{〈《「『【⦅〘〖«〝︵︷︹︻︽︿﹁﹃﹇﹙﹛﹝｢"/>
  <w:noLineBreaksBefore w:lang="françai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orps">
    <w:name w:val="Corps"/>
    <w:next w:val="Corps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fr-FR"/>
    </w:rPr>
  </w:style>
  <w:style w:type="paragraph" w:styleId="Style de tableau 2">
    <w:name w:val="Style de tableau 2"/>
    <w:next w:val="Style de tableau 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